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21B" w:rsidRPr="0037521B" w:rsidRDefault="0037521B" w:rsidP="0037521B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521B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37521B" w:rsidRPr="0037521B" w:rsidRDefault="0037521B" w:rsidP="0037521B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52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</w:t>
      </w:r>
    </w:p>
    <w:p w:rsidR="0037521B" w:rsidRPr="0037521B" w:rsidRDefault="0037521B" w:rsidP="0037521B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521B">
        <w:rPr>
          <w:rFonts w:ascii="Times New Roman" w:hAnsi="Times New Roman" w:cs="Times New Roman"/>
          <w:b/>
          <w:color w:val="000000"/>
          <w:sz w:val="28"/>
          <w:szCs w:val="28"/>
        </w:rPr>
        <w:t>«Геометрия» 10-11 классы</w:t>
      </w:r>
    </w:p>
    <w:p w:rsidR="0037521B" w:rsidRPr="0037521B" w:rsidRDefault="0037521B" w:rsidP="0037521B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7521B" w:rsidRPr="0037521B" w:rsidRDefault="0037521B" w:rsidP="0037521B">
      <w:pPr>
        <w:pStyle w:val="c33"/>
        <w:shd w:val="clear" w:color="auto" w:fill="FFFFFF"/>
        <w:spacing w:before="0" w:beforeAutospacing="0" w:after="0" w:afterAutospacing="0"/>
        <w:ind w:hanging="32"/>
        <w:jc w:val="both"/>
        <w:rPr>
          <w:color w:val="000000"/>
          <w:sz w:val="28"/>
          <w:szCs w:val="28"/>
        </w:rPr>
      </w:pPr>
      <w:r w:rsidRPr="0037521B">
        <w:rPr>
          <w:sz w:val="28"/>
          <w:szCs w:val="28"/>
        </w:rPr>
        <w:t xml:space="preserve">  </w:t>
      </w:r>
      <w:r w:rsidRPr="0037521B">
        <w:rPr>
          <w:color w:val="000000"/>
          <w:sz w:val="28"/>
          <w:szCs w:val="28"/>
        </w:rPr>
        <w:t> Рабочая программа по геометрии составлена на основе Фундаментального ядра содержания образования и Требований, к результатам освоения  основной образовательной программы среднег</w:t>
      </w:r>
      <w:r>
        <w:rPr>
          <w:color w:val="000000"/>
          <w:sz w:val="28"/>
          <w:szCs w:val="28"/>
        </w:rPr>
        <w:t xml:space="preserve">о (полного) общего образования, представленных в </w:t>
      </w:r>
      <w:r w:rsidRPr="0037521B">
        <w:rPr>
          <w:color w:val="000000"/>
          <w:sz w:val="28"/>
          <w:szCs w:val="28"/>
        </w:rPr>
        <w:t>Федеральном  государственном  образовательном стандарте  среднего (полного) общего образования. В рабочей программе так же учитываются основные идеи и положения Программы развития и формирования универсальных учебных действий для среднего (полного) общего образования.</w:t>
      </w:r>
    </w:p>
    <w:p w:rsidR="0037521B" w:rsidRPr="00622570" w:rsidRDefault="0037521B" w:rsidP="0037521B">
      <w:pPr>
        <w:widowControl/>
        <w:shd w:val="clear" w:color="auto" w:fill="FFFFFF"/>
        <w:suppressAutoHyphens w:val="0"/>
        <w:ind w:firstLine="360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0" w:name="h.30j0zll"/>
      <w:bookmarkEnd w:id="0"/>
      <w:r w:rsidRPr="00622570">
        <w:rPr>
          <w:rFonts w:ascii="Times New Roman" w:eastAsia="Times New Roman" w:hAnsi="Times New Roman" w:cs="Times New Roman"/>
          <w:b/>
          <w:bCs/>
          <w:color w:val="FFFFFF"/>
          <w:kern w:val="0"/>
          <w:sz w:val="28"/>
          <w:szCs w:val="28"/>
          <w:lang w:eastAsia="ru-RU" w:bidi="ar-SA"/>
        </w:rPr>
        <w:t>Общая характеристика учебного предмета</w:t>
      </w:r>
    </w:p>
    <w:p w:rsidR="0037521B" w:rsidRPr="00622570" w:rsidRDefault="0037521B" w:rsidP="0037521B">
      <w:pPr>
        <w:widowControl/>
        <w:shd w:val="clear" w:color="auto" w:fill="FFFFFF"/>
        <w:suppressAutoHyphens w:val="0"/>
        <w:ind w:firstLine="36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Математическое образование является обязательной и неотъемлемой частью общего образования на всех ступенях школы. Обучение математике в средней  школе направлено на достижение следующих</w:t>
      </w:r>
      <w:r w:rsidRPr="00622570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shd w:val="clear" w:color="auto" w:fill="FFFFFF"/>
          <w:lang w:eastAsia="ru-RU" w:bidi="ar-SA"/>
        </w:rPr>
        <w:t> целей:</w:t>
      </w:r>
    </w:p>
    <w:p w:rsidR="0037521B" w:rsidRPr="00622570" w:rsidRDefault="0037521B" w:rsidP="0037521B">
      <w:pPr>
        <w:widowControl/>
        <w:shd w:val="clear" w:color="auto" w:fill="FFFFFF"/>
        <w:suppressAutoHyphens w:val="0"/>
        <w:ind w:firstLine="36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 w:bidi="ar-SA"/>
        </w:rPr>
        <w:t> в направлении личностного развития:</w:t>
      </w:r>
    </w:p>
    <w:p w:rsidR="0037521B" w:rsidRPr="00622570" w:rsidRDefault="0037521B" w:rsidP="0037521B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:rsidR="0037521B" w:rsidRPr="00622570" w:rsidRDefault="0037521B" w:rsidP="0037521B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логического и критического мышления, культуры речи, способности к умственному эксперименту;</w:t>
      </w:r>
    </w:p>
    <w:p w:rsidR="0037521B" w:rsidRPr="00622570" w:rsidRDefault="0037521B" w:rsidP="0037521B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37521B" w:rsidRPr="00622570" w:rsidRDefault="0037521B" w:rsidP="0037521B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37521B" w:rsidRPr="00622570" w:rsidRDefault="0037521B" w:rsidP="0037521B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качеств мышления, необходимых для адаптации в современном информационном обществе;</w:t>
      </w:r>
    </w:p>
    <w:p w:rsidR="0037521B" w:rsidRPr="00622570" w:rsidRDefault="0037521B" w:rsidP="0037521B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интереса к математическому творчеству и математических способностей;</w:t>
      </w:r>
    </w:p>
    <w:p w:rsidR="0037521B" w:rsidRPr="00622570" w:rsidRDefault="0037521B" w:rsidP="0037521B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 w:bidi="ar-SA"/>
        </w:rPr>
        <w:t>в метапредметном направлении:</w:t>
      </w:r>
    </w:p>
    <w:p w:rsidR="0037521B" w:rsidRPr="00622570" w:rsidRDefault="0037521B" w:rsidP="0037521B">
      <w:pPr>
        <w:widowControl/>
        <w:numPr>
          <w:ilvl w:val="0"/>
          <w:numId w:val="2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представлений о математике как форме описания и методе познания действительности, создание условий для приобретения опыта математического моделирования;</w:t>
      </w:r>
    </w:p>
    <w:p w:rsidR="0037521B" w:rsidRPr="00622570" w:rsidRDefault="0037521B" w:rsidP="0037521B">
      <w:pPr>
        <w:widowControl/>
        <w:numPr>
          <w:ilvl w:val="0"/>
          <w:numId w:val="2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общих способов интеллектуальной деятельности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37521B" w:rsidRPr="00622570" w:rsidRDefault="0037521B" w:rsidP="0037521B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 w:bidi="ar-SA"/>
        </w:rPr>
        <w:t>      в предметном направлении:</w:t>
      </w:r>
    </w:p>
    <w:p w:rsidR="0037521B" w:rsidRPr="00622570" w:rsidRDefault="0037521B" w:rsidP="0037521B">
      <w:pPr>
        <w:widowControl/>
        <w:numPr>
          <w:ilvl w:val="0"/>
          <w:numId w:val="3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37521B" w:rsidRPr="00622570" w:rsidRDefault="0037521B" w:rsidP="0037521B">
      <w:pPr>
        <w:widowControl/>
        <w:numPr>
          <w:ilvl w:val="0"/>
          <w:numId w:val="3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37521B" w:rsidRPr="00622570" w:rsidRDefault="0037521B" w:rsidP="0037521B">
      <w:pPr>
        <w:widowControl/>
        <w:shd w:val="clear" w:color="auto" w:fill="FFFFFF"/>
        <w:suppressAutoHyphens w:val="0"/>
        <w:ind w:firstLine="72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Овладение учащимися системой геометрических знаний и умений необходимо в повседневной жизни, для изучения смежных дисциплин и продолжения образования.</w:t>
      </w:r>
    </w:p>
    <w:p w:rsidR="0037521B" w:rsidRPr="00622570" w:rsidRDefault="0037521B" w:rsidP="0037521B">
      <w:pPr>
        <w:widowControl/>
        <w:shd w:val="clear" w:color="auto" w:fill="FFFFFF"/>
        <w:suppressAutoHyphens w:val="0"/>
        <w:ind w:firstLine="72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Практическая значимость школьного курса геометрии обусловлена тем, что его объектом являются пространственные формы и количественные отношения действительного мира. Геометрическая подготовка необходима для понимания принципов устройства и использования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37521B" w:rsidRPr="00622570" w:rsidRDefault="0037521B" w:rsidP="0037521B">
      <w:pPr>
        <w:widowControl/>
        <w:shd w:val="clear" w:color="auto" w:fill="FFFFFF"/>
        <w:suppressAutoHyphens w:val="0"/>
        <w:ind w:firstLine="72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Геометрия является одним из опорных предметов средней школы: она обеспечивает изучение других дисциплин. В первую очередь это относится к предметам естественнонаучного цикла, в частности к физике. Развитие логического мышления учащихся при обучении геометрии способствует усвоению предметов гуманитарного цикла. Практические умения и навыки геометрического характера необходимы для трудовой деятельности и профессиональной подготовки школьников.</w:t>
      </w:r>
    </w:p>
    <w:p w:rsidR="0037521B" w:rsidRPr="00622570" w:rsidRDefault="0037521B" w:rsidP="0037521B">
      <w:pPr>
        <w:widowControl/>
        <w:shd w:val="clear" w:color="auto" w:fill="FFFFFF"/>
        <w:suppressAutoHyphens w:val="0"/>
        <w:ind w:firstLine="72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у учащихся правильных представлений о сущности и происхождении геометрических абстракций, соотношении реального и идеального, 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формированию качеств мышления, необходимых для адаптации в современном информационном обществе.</w:t>
      </w:r>
    </w:p>
    <w:p w:rsidR="0037521B" w:rsidRPr="00622570" w:rsidRDefault="0037521B" w:rsidP="0037521B">
      <w:pPr>
        <w:widowControl/>
        <w:shd w:val="clear" w:color="auto" w:fill="FFFFFF"/>
        <w:suppressAutoHyphens w:val="0"/>
        <w:ind w:firstLine="72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Требуя от учащихся умственных и волевых усилий, концентрации внимания, активности развитого воображения, геометрия развивает нравственные черты личности (настойчивость, целеустремленность, творческую активность, самостоятельность, ответственность, трудолюбие, дисциплину и критичность мышления) и умение аргументированно отстаивать свои взгляды и убеждения, а также способность принимать самостоятельные решения.</w:t>
      </w:r>
    </w:p>
    <w:p w:rsidR="0037521B" w:rsidRPr="00622570" w:rsidRDefault="0037521B" w:rsidP="0037521B">
      <w:pPr>
        <w:widowControl/>
        <w:shd w:val="clear" w:color="auto" w:fill="FFFFFF"/>
        <w:suppressAutoHyphens w:val="0"/>
        <w:ind w:firstLine="72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Геометрия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37521B" w:rsidRPr="00622570" w:rsidRDefault="0037521B" w:rsidP="0037521B">
      <w:pPr>
        <w:widowControl/>
        <w:shd w:val="clear" w:color="auto" w:fill="FFFFFF"/>
        <w:suppressAutoHyphens w:val="0"/>
        <w:ind w:firstLine="72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При обучении геометрии формируются умения и навыки умственного труда – планирование своей работы, поиск рациональных путей её выполнения, критическая оценка результатов. В процессе обучения геометрии школьники должны научиться излагать свои мысли ясно и исчерпывающе, </w:t>
      </w: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лаконично и ёмко, приобрести навыки чёткого, аккуратного и грамотного выполнения математических записей.</w:t>
      </w:r>
    </w:p>
    <w:p w:rsidR="0037521B" w:rsidRPr="00622570" w:rsidRDefault="0037521B" w:rsidP="0037521B">
      <w:pPr>
        <w:widowControl/>
        <w:shd w:val="clear" w:color="auto" w:fill="FFFFFF"/>
        <w:suppressAutoHyphens w:val="0"/>
        <w:ind w:firstLine="72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Важнейшей задачей школьного курса геометрии является развитие логического мышления учащихся. Сами объекты геометрических умозаключений и принятые в геометрии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вскрывают механизм логических построений и учат их применению. Тем самым геометрия занимает ведущее место в формировании научно-теоретического мышления школьников. Раскрывая внутреннюю гармонию математики, формируя понимание красоты и изящества математических рассуждений, способствуя восприятию геометрических форм, усвоению понятия симметрии, геометрия вносит значительный вклад в эстетическое воспитание учащихся. Её изучение развивает воображение школьников, существенно обогащает и развивает их пространственные представления.</w:t>
      </w:r>
    </w:p>
    <w:p w:rsidR="0037521B" w:rsidRPr="00622570" w:rsidRDefault="0037521B" w:rsidP="0037521B">
      <w:pPr>
        <w:widowControl/>
        <w:shd w:val="clear" w:color="auto" w:fill="FFFFFF"/>
        <w:suppressAutoHyphens w:val="0"/>
        <w:ind w:firstLine="85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>Содержание геометрического образования</w:t>
      </w: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в средней  школе формируется на основе фундаментального ядра школьного математического образования. В программе оно представлено в виде совокупности содержательных разделов, конкретизирующих соответствующие блоки фундаментального ядра применительно к средней школе. Программа регламентирует объем материала, обязательного для изучения в средней школе, а также дает примерное его распределение между  10-11 классами.</w:t>
      </w:r>
    </w:p>
    <w:p w:rsidR="0037521B" w:rsidRPr="0037521B" w:rsidRDefault="0037521B" w:rsidP="0037521B">
      <w:pPr>
        <w:widowControl/>
        <w:shd w:val="clear" w:color="auto" w:fill="FFFFFF"/>
        <w:suppressAutoHyphens w:val="0"/>
        <w:ind w:firstLine="85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 изучении геометрии   у учащихся развивается  пространственное воображение и логическое мышление путем систематического изучения свойств геометрических фигур на плоскости и в пространстве и применения этих свойств при решении задач вычислительного и конструктивного характера. Существенная роль при этом отводится развитию геометрической интуиции. Сочетание наглядности со строгостью является неотъемлемой частью геометрических знаний. Материал, относящийся к блокам «Координаты» и «Векторы», в значительной степени несет в себе межпредметные знания, которые находят применение, как в различных математических дисциплинах, так и в смежных предметах.</w:t>
      </w:r>
    </w:p>
    <w:p w:rsidR="0037521B" w:rsidRPr="00622570" w:rsidRDefault="0037521B" w:rsidP="0037521B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37521B" w:rsidRPr="0037521B" w:rsidRDefault="0037521B" w:rsidP="0037521B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52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</w:t>
      </w:r>
      <w:r w:rsidRPr="0037521B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37521B" w:rsidRPr="0037521B" w:rsidRDefault="0037521B" w:rsidP="0037521B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7521B" w:rsidRPr="0037521B" w:rsidRDefault="0037521B" w:rsidP="0037521B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37521B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 МБОУ «СОШ № 9 им. А.М. Цебиева» согласно Учебному плану школы учебный год составляет 34 недели, поэтому на изучение геометрии на этапе среднего общего образования отводится время в объёме 13</w:t>
      </w:r>
      <w:r w:rsidR="00D64C2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8</w:t>
      </w:r>
      <w:bookmarkStart w:id="1" w:name="_GoBack"/>
      <w:bookmarkEnd w:id="1"/>
      <w:r w:rsidRPr="0037521B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37521B" w:rsidRPr="0037521B" w:rsidRDefault="0037521B" w:rsidP="0037521B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37521B" w:rsidRPr="0037521B" w:rsidRDefault="0037521B" w:rsidP="0037521B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37521B" w:rsidRPr="0037521B" w:rsidTr="00266FAB">
        <w:trPr>
          <w:trHeight w:val="256"/>
        </w:trPr>
        <w:tc>
          <w:tcPr>
            <w:tcW w:w="3016" w:type="dxa"/>
          </w:tcPr>
          <w:p w:rsidR="0037521B" w:rsidRPr="0037521B" w:rsidRDefault="0037521B" w:rsidP="00266FAB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37521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10 классе</w:t>
            </w:r>
          </w:p>
        </w:tc>
        <w:tc>
          <w:tcPr>
            <w:tcW w:w="2850" w:type="dxa"/>
          </w:tcPr>
          <w:p w:rsidR="0037521B" w:rsidRPr="0037521B" w:rsidRDefault="00D64C24" w:rsidP="00266FAB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</w:t>
            </w:r>
            <w:r w:rsidR="0037521B" w:rsidRPr="0037521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37521B" w:rsidRPr="0037521B" w:rsidRDefault="0037521B" w:rsidP="0026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1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  <w:tr w:rsidR="0037521B" w:rsidRPr="0037521B" w:rsidTr="00266FAB">
        <w:trPr>
          <w:trHeight w:val="256"/>
        </w:trPr>
        <w:tc>
          <w:tcPr>
            <w:tcW w:w="3016" w:type="dxa"/>
          </w:tcPr>
          <w:p w:rsidR="0037521B" w:rsidRPr="0037521B" w:rsidRDefault="0037521B" w:rsidP="0026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1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11 классе</w:t>
            </w:r>
          </w:p>
        </w:tc>
        <w:tc>
          <w:tcPr>
            <w:tcW w:w="2850" w:type="dxa"/>
          </w:tcPr>
          <w:p w:rsidR="0037521B" w:rsidRPr="0037521B" w:rsidRDefault="0037521B" w:rsidP="00266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1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68 ч.</w:t>
            </w:r>
          </w:p>
        </w:tc>
        <w:tc>
          <w:tcPr>
            <w:tcW w:w="3259" w:type="dxa"/>
          </w:tcPr>
          <w:p w:rsidR="0037521B" w:rsidRPr="0037521B" w:rsidRDefault="0037521B" w:rsidP="0026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1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</w:tbl>
    <w:p w:rsidR="0037521B" w:rsidRPr="0037521B" w:rsidRDefault="0037521B" w:rsidP="0037521B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7521B" w:rsidRPr="0037521B" w:rsidRDefault="0037521B" w:rsidP="0037521B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7521B" w:rsidRPr="0037521B" w:rsidRDefault="0037521B" w:rsidP="0037521B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521B">
        <w:rPr>
          <w:color w:val="000000"/>
          <w:sz w:val="28"/>
          <w:szCs w:val="28"/>
        </w:rPr>
        <w:lastRenderedPageBreak/>
        <w:t xml:space="preserve">Для реализации программного содержания используются следующие учебные пособия: </w:t>
      </w:r>
    </w:p>
    <w:p w:rsidR="0037521B" w:rsidRPr="0037521B" w:rsidRDefault="0037521B" w:rsidP="0037521B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7521B" w:rsidRPr="00622570" w:rsidRDefault="0037521B" w:rsidP="0037521B">
      <w:pPr>
        <w:widowControl/>
        <w:numPr>
          <w:ilvl w:val="0"/>
          <w:numId w:val="4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Геометрия: 10 – 11 кл. / Л. С. Атанасян, В. Ф. Бутузов, С. Б. Кадомцев и др. — М.: Просвещение, 2007-2014.</w:t>
      </w:r>
    </w:p>
    <w:p w:rsidR="0037521B" w:rsidRPr="00622570" w:rsidRDefault="0037521B" w:rsidP="0037521B">
      <w:pPr>
        <w:widowControl/>
        <w:numPr>
          <w:ilvl w:val="0"/>
          <w:numId w:val="4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Зив Б. Г. Геометрия: дидактические материалы: 10 кл. – М.: Просвещение, 2007.</w:t>
      </w:r>
    </w:p>
    <w:p w:rsidR="0037521B" w:rsidRPr="00622570" w:rsidRDefault="0037521B" w:rsidP="0037521B">
      <w:pPr>
        <w:widowControl/>
        <w:numPr>
          <w:ilvl w:val="0"/>
          <w:numId w:val="4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Зив Б. Г. Геометрия: дидактические материалы: 11кл. – M.: Просвещение, 2007.</w:t>
      </w:r>
    </w:p>
    <w:p w:rsidR="0037521B" w:rsidRPr="0037521B" w:rsidRDefault="0037521B" w:rsidP="0037521B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37521B" w:rsidRPr="0037521B" w:rsidRDefault="0037521B" w:rsidP="0037521B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37521B" w:rsidRPr="0037521B" w:rsidRDefault="0037521B" w:rsidP="0037521B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37521B" w:rsidRPr="0037521B" w:rsidRDefault="0037521B" w:rsidP="0037521B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E042D8" w:rsidRPr="0037521B" w:rsidRDefault="00E042D8">
      <w:pPr>
        <w:rPr>
          <w:rFonts w:ascii="Times New Roman" w:hAnsi="Times New Roman" w:cs="Times New Roman"/>
          <w:sz w:val="28"/>
          <w:szCs w:val="28"/>
        </w:rPr>
      </w:pPr>
    </w:p>
    <w:sectPr w:rsidR="00E042D8" w:rsidRPr="00375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001A"/>
    <w:multiLevelType w:val="multilevel"/>
    <w:tmpl w:val="1212A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2E1175"/>
    <w:multiLevelType w:val="multilevel"/>
    <w:tmpl w:val="BC021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3E46D6"/>
    <w:multiLevelType w:val="multilevel"/>
    <w:tmpl w:val="8934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BC1EE5"/>
    <w:multiLevelType w:val="multilevel"/>
    <w:tmpl w:val="D10A1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21B"/>
    <w:rsid w:val="0037521B"/>
    <w:rsid w:val="00D64C24"/>
    <w:rsid w:val="00E0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7EB48"/>
  <w15:chartTrackingRefBased/>
  <w15:docId w15:val="{40C056AD-3B0F-4A96-9B95-1E3D33CE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21B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6">
    <w:name w:val="c36"/>
    <w:basedOn w:val="a"/>
    <w:rsid w:val="0037521B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33">
    <w:name w:val="c33"/>
    <w:basedOn w:val="a"/>
    <w:rsid w:val="0037521B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1123</Words>
  <Characters>6404</Characters>
  <Application>Microsoft Office Word</Application>
  <DocSecurity>0</DocSecurity>
  <Lines>53</Lines>
  <Paragraphs>15</Paragraphs>
  <ScaleCrop>false</ScaleCrop>
  <Company/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2017-10-24T12:04:00Z</dcterms:created>
  <dcterms:modified xsi:type="dcterms:W3CDTF">2020-09-04T14:58:00Z</dcterms:modified>
</cp:coreProperties>
</file>